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3C2AE" w14:textId="3D93925E" w:rsidR="00263659" w:rsidRDefault="0072269A" w:rsidP="0072269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Child Tax Credit Digital Toolkit</w:t>
      </w:r>
    </w:p>
    <w:p w14:paraId="0C704D34"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B4E7C03"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American Rescue Plan expands the Child Tax Credit (CTC) to provide more financial support for families throughout 2021. We need your help to get this information out to as many Washington state families as possible. Below is a toolkit with sample social media posts to help us get the word out.</w:t>
      </w:r>
      <w:r>
        <w:rPr>
          <w:rStyle w:val="eop"/>
          <w:rFonts w:ascii="Calibri" w:hAnsi="Calibri" w:cs="Calibri"/>
          <w:sz w:val="22"/>
          <w:szCs w:val="22"/>
        </w:rPr>
        <w:t> </w:t>
      </w:r>
    </w:p>
    <w:p w14:paraId="1CF85ACE"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EC050E5"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Links to share: </w:t>
      </w:r>
      <w:r>
        <w:rPr>
          <w:rStyle w:val="eop"/>
          <w:rFonts w:ascii="Calibri" w:hAnsi="Calibri" w:cs="Calibri"/>
          <w:sz w:val="22"/>
          <w:szCs w:val="22"/>
        </w:rPr>
        <w:t> </w:t>
      </w:r>
    </w:p>
    <w:p w14:paraId="331EBD78" w14:textId="49FA6ED2" w:rsidR="00263659" w:rsidRDefault="00263659" w:rsidP="00263659">
      <w:pPr>
        <w:pStyle w:val="paragraph"/>
        <w:numPr>
          <w:ilvl w:val="0"/>
          <w:numId w:val="1"/>
        </w:numPr>
        <w:spacing w:before="0" w:beforeAutospacing="0" w:after="0" w:afterAutospacing="0"/>
        <w:ind w:left="1080" w:firstLine="0"/>
        <w:textAlignment w:val="baseline"/>
        <w:rPr>
          <w:rStyle w:val="eop"/>
          <w:rFonts w:ascii="Calibri" w:hAnsi="Calibri" w:cs="Calibri"/>
          <w:sz w:val="22"/>
          <w:szCs w:val="22"/>
        </w:rPr>
      </w:pPr>
      <w:r>
        <w:rPr>
          <w:rStyle w:val="normaltextrun"/>
          <w:rFonts w:ascii="Calibri" w:hAnsi="Calibri" w:cs="Calibri"/>
          <w:sz w:val="22"/>
          <w:szCs w:val="22"/>
        </w:rPr>
        <w:t>Childcare.gov</w:t>
      </w:r>
      <w:r>
        <w:rPr>
          <w:rStyle w:val="eop"/>
          <w:rFonts w:ascii="Calibri" w:hAnsi="Calibri" w:cs="Calibri"/>
          <w:sz w:val="22"/>
          <w:szCs w:val="22"/>
        </w:rPr>
        <w:t> </w:t>
      </w:r>
    </w:p>
    <w:p w14:paraId="277A443C" w14:textId="2E609573" w:rsidR="00263659" w:rsidRDefault="00263659" w:rsidP="00263659">
      <w:pPr>
        <w:pStyle w:val="paragraph"/>
        <w:numPr>
          <w:ilvl w:val="0"/>
          <w:numId w:val="1"/>
        </w:numPr>
        <w:spacing w:before="0" w:beforeAutospacing="0" w:after="0" w:afterAutospacing="0"/>
        <w:ind w:left="1080" w:firstLine="0"/>
        <w:textAlignment w:val="baseline"/>
        <w:rPr>
          <w:rFonts w:ascii="Calibri" w:hAnsi="Calibri" w:cs="Calibri"/>
          <w:sz w:val="22"/>
          <w:szCs w:val="22"/>
        </w:rPr>
      </w:pPr>
      <w:hyperlink r:id="rId5" w:history="1">
        <w:r w:rsidRPr="00216930">
          <w:rPr>
            <w:rStyle w:val="Hyperlink"/>
            <w:rFonts w:ascii="Calibri" w:hAnsi="Calibri" w:cs="Calibri"/>
            <w:sz w:val="22"/>
            <w:szCs w:val="22"/>
          </w:rPr>
          <w:t>https://www.irs.gov/credits-deductions/advance-child-tax-credit-payments-in-2021</w:t>
        </w:r>
      </w:hyperlink>
      <w:r>
        <w:rPr>
          <w:rFonts w:ascii="Calibri" w:hAnsi="Calibri" w:cs="Calibri"/>
          <w:sz w:val="22"/>
          <w:szCs w:val="22"/>
        </w:rPr>
        <w:t xml:space="preserve"> </w:t>
      </w:r>
    </w:p>
    <w:p w14:paraId="5EE26DC8"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F9A7BC2" w14:textId="77777777" w:rsidR="00263659" w:rsidRPr="00263659" w:rsidRDefault="00263659" w:rsidP="00263659">
      <w:pPr>
        <w:pStyle w:val="paragraph"/>
        <w:spacing w:before="0" w:beforeAutospacing="0" w:after="0" w:afterAutospacing="0"/>
        <w:textAlignment w:val="baseline"/>
        <w:rPr>
          <w:rFonts w:ascii="Segoe UI" w:hAnsi="Segoe UI" w:cs="Segoe UI"/>
          <w:b/>
          <w:bCs/>
          <w:i/>
          <w:iCs/>
          <w:sz w:val="18"/>
          <w:szCs w:val="18"/>
        </w:rPr>
      </w:pPr>
      <w:hyperlink r:id="rId6" w:tgtFrame="_blank" w:history="1">
        <w:r w:rsidRPr="00263659">
          <w:rPr>
            <w:rStyle w:val="normaltextrun"/>
            <w:rFonts w:ascii="Calibri" w:hAnsi="Calibri" w:cs="Calibri"/>
            <w:b/>
            <w:bCs/>
            <w:i/>
            <w:iCs/>
            <w:color w:val="0563C1"/>
            <w:sz w:val="22"/>
            <w:szCs w:val="22"/>
          </w:rPr>
          <w:t>Click here for gr</w:t>
        </w:r>
        <w:r w:rsidRPr="00263659">
          <w:rPr>
            <w:rStyle w:val="normaltextrun"/>
            <w:rFonts w:ascii="Calibri" w:hAnsi="Calibri" w:cs="Calibri"/>
            <w:b/>
            <w:bCs/>
            <w:i/>
            <w:iCs/>
            <w:color w:val="0563C1"/>
            <w:sz w:val="22"/>
            <w:szCs w:val="22"/>
          </w:rPr>
          <w:t>a</w:t>
        </w:r>
        <w:r w:rsidRPr="00263659">
          <w:rPr>
            <w:rStyle w:val="normaltextrun"/>
            <w:rFonts w:ascii="Calibri" w:hAnsi="Calibri" w:cs="Calibri"/>
            <w:b/>
            <w:bCs/>
            <w:i/>
            <w:iCs/>
            <w:color w:val="0563C1"/>
            <w:sz w:val="22"/>
            <w:szCs w:val="22"/>
          </w:rPr>
          <w:t>phics and a flyer.</w:t>
        </w:r>
      </w:hyperlink>
      <w:r w:rsidRPr="00263659">
        <w:rPr>
          <w:rStyle w:val="normaltextrun"/>
          <w:rFonts w:ascii="Calibri" w:hAnsi="Calibri" w:cs="Calibri"/>
          <w:b/>
          <w:bCs/>
          <w:i/>
          <w:iCs/>
          <w:sz w:val="22"/>
          <w:szCs w:val="22"/>
        </w:rPr>
        <w:t> </w:t>
      </w:r>
      <w:r w:rsidRPr="00263659">
        <w:rPr>
          <w:rStyle w:val="eop"/>
          <w:rFonts w:ascii="Calibri" w:hAnsi="Calibri" w:cs="Calibri"/>
          <w:b/>
          <w:bCs/>
          <w:i/>
          <w:iCs/>
          <w:sz w:val="22"/>
          <w:szCs w:val="22"/>
        </w:rPr>
        <w:t> </w:t>
      </w:r>
    </w:p>
    <w:p w14:paraId="548A7CBE"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E078DC" w14:textId="1F92C289" w:rsidR="00263659" w:rsidRPr="00263659" w:rsidRDefault="00263659" w:rsidP="00263659">
      <w:pPr>
        <w:pStyle w:val="paragraph"/>
        <w:spacing w:before="0" w:beforeAutospacing="0" w:after="0" w:afterAutospacing="0"/>
        <w:textAlignment w:val="baseline"/>
        <w:rPr>
          <w:rFonts w:ascii="Segoe UI" w:hAnsi="Segoe UI" w:cs="Segoe UI"/>
          <w:sz w:val="18"/>
          <w:szCs w:val="18"/>
          <w:u w:val="single"/>
        </w:rPr>
      </w:pPr>
      <w:r w:rsidRPr="00263659">
        <w:rPr>
          <w:rStyle w:val="normaltextrun"/>
          <w:rFonts w:ascii="Calibri" w:hAnsi="Calibri" w:cs="Calibri"/>
          <w:b/>
          <w:bCs/>
          <w:sz w:val="22"/>
          <w:szCs w:val="22"/>
          <w:u w:val="single"/>
        </w:rPr>
        <w:t>Tweets</w:t>
      </w:r>
    </w:p>
    <w:p w14:paraId="545CB974" w14:textId="77777777" w:rsidR="00263659" w:rsidRDefault="00263659" w:rsidP="00263659">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Starting on July 15</w:t>
      </w:r>
      <w:r>
        <w:rPr>
          <w:rStyle w:val="normaltextrun"/>
          <w:rFonts w:ascii="Calibri" w:hAnsi="Calibri" w:cs="Calibri"/>
          <w:sz w:val="17"/>
          <w:szCs w:val="17"/>
          <w:vertAlign w:val="superscript"/>
        </w:rPr>
        <w:t>th</w:t>
      </w:r>
      <w:r>
        <w:rPr>
          <w:rStyle w:val="normaltextrun"/>
          <w:rFonts w:ascii="Calibri" w:hAnsi="Calibri" w:cs="Calibri"/>
          <w:sz w:val="22"/>
          <w:szCs w:val="22"/>
        </w:rPr>
        <w:t>, families will start to receive monthly payments through the expanded #ChildTaxCredit in the American Rescue Plan.</w:t>
      </w:r>
      <w:r>
        <w:rPr>
          <w:rStyle w:val="eop"/>
          <w:rFonts w:ascii="Calibri" w:hAnsi="Calibri" w:cs="Calibri"/>
          <w:sz w:val="22"/>
          <w:szCs w:val="22"/>
        </w:rPr>
        <w:t> </w:t>
      </w:r>
    </w:p>
    <w:p w14:paraId="04437448"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AD0992B" w14:textId="548753F4" w:rsidR="00263659" w:rsidRDefault="00263659" w:rsidP="0026365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Most families will automatically start receiving payments. Find more info at </w:t>
      </w:r>
      <w:r w:rsidRPr="00263659">
        <w:rPr>
          <w:rStyle w:val="normaltextrun"/>
          <w:rFonts w:ascii="Calibri" w:hAnsi="Calibri" w:cs="Calibri"/>
          <w:i/>
          <w:iCs/>
          <w:sz w:val="22"/>
          <w:szCs w:val="22"/>
        </w:rPr>
        <w:t>[LINK] </w:t>
      </w:r>
      <w:r w:rsidRPr="00263659">
        <w:rPr>
          <w:rStyle w:val="eop"/>
          <w:rFonts w:ascii="Calibri" w:hAnsi="Calibri" w:cs="Calibri"/>
          <w:i/>
          <w:iCs/>
          <w:sz w:val="22"/>
          <w:szCs w:val="22"/>
        </w:rPr>
        <w:t> </w:t>
      </w:r>
    </w:p>
    <w:p w14:paraId="1F90C424"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65D8CDB" w14:textId="4D2A4FE9" w:rsidR="00263659" w:rsidRDefault="00263659" w:rsidP="00263659">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If you’ve filed tax returns for 2019 or 2020, or if you signed up to receive a stimulus check from @IRSnews, you will get the #ChildTaxCredit automatically. You do not need to sign up or take any action. Find out more at </w:t>
      </w:r>
      <w:r w:rsidRPr="00263659">
        <w:rPr>
          <w:rStyle w:val="normaltextrun"/>
          <w:rFonts w:ascii="Calibri" w:hAnsi="Calibri" w:cs="Calibri"/>
          <w:i/>
          <w:iCs/>
          <w:sz w:val="22"/>
          <w:szCs w:val="22"/>
        </w:rPr>
        <w:t>[LINK] </w:t>
      </w:r>
      <w:r w:rsidRPr="00263659">
        <w:rPr>
          <w:rStyle w:val="eop"/>
          <w:rFonts w:ascii="Calibri" w:hAnsi="Calibri" w:cs="Calibri"/>
          <w:i/>
          <w:iCs/>
          <w:sz w:val="22"/>
          <w:szCs w:val="22"/>
        </w:rPr>
        <w:t> </w:t>
      </w:r>
    </w:p>
    <w:p w14:paraId="4DF16142"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A879F9D" w14:textId="77777777" w:rsidR="00263659" w:rsidRDefault="00263659" w:rsidP="00263659">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Do you want to receive the expanded #ChildTaxCredit, but haven’t filed taxes recently? No problem!</w:t>
      </w:r>
      <w:r>
        <w:rPr>
          <w:rStyle w:val="eop"/>
          <w:rFonts w:ascii="Calibri" w:hAnsi="Calibri" w:cs="Calibri"/>
          <w:sz w:val="22"/>
          <w:szCs w:val="22"/>
        </w:rPr>
        <w:t> </w:t>
      </w:r>
    </w:p>
    <w:p w14:paraId="60031962"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1F1AC26" w14:textId="342A40DD" w:rsidR="00263659" w:rsidRDefault="00263659" w:rsidP="0026365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Use the IRS’s Non-filer Sign-up Tool to apply for these payments: </w:t>
      </w:r>
      <w:hyperlink r:id="rId7" w:history="1">
        <w:r w:rsidRPr="00216930">
          <w:rPr>
            <w:rStyle w:val="Hyperlink"/>
            <w:rFonts w:ascii="Calibri" w:hAnsi="Calibri" w:cs="Calibri"/>
            <w:sz w:val="22"/>
            <w:szCs w:val="22"/>
          </w:rPr>
          <w:t>https://www.irs.gov/credits-deductions/child-tax-credit-non-filer-sign-up-tool</w:t>
        </w:r>
      </w:hyperlink>
      <w:r>
        <w:rPr>
          <w:rStyle w:val="normaltextrun"/>
          <w:rFonts w:ascii="Calibri" w:hAnsi="Calibri" w:cs="Calibri"/>
          <w:sz w:val="22"/>
          <w:szCs w:val="22"/>
        </w:rPr>
        <w:t> </w:t>
      </w:r>
      <w:r>
        <w:rPr>
          <w:rStyle w:val="eop"/>
          <w:rFonts w:ascii="Calibri" w:hAnsi="Calibri" w:cs="Calibri"/>
          <w:sz w:val="22"/>
          <w:szCs w:val="22"/>
        </w:rPr>
        <w:t> </w:t>
      </w:r>
    </w:p>
    <w:p w14:paraId="5F662F0E"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260D0CA" w14:textId="77777777" w:rsidR="00263659" w:rsidRDefault="00263659" w:rsidP="00263659">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expanded #ChildTaxCredit means Washington state families will receive:</w:t>
      </w:r>
      <w:r>
        <w:rPr>
          <w:rStyle w:val="eop"/>
          <w:rFonts w:ascii="Calibri" w:hAnsi="Calibri" w:cs="Calibri"/>
          <w:sz w:val="22"/>
          <w:szCs w:val="22"/>
        </w:rPr>
        <w:t> </w:t>
      </w:r>
    </w:p>
    <w:p w14:paraId="27367E5F"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09AC3B2" w14:textId="77777777" w:rsidR="00263659" w:rsidRDefault="00263659" w:rsidP="00263659">
      <w:pPr>
        <w:pStyle w:val="paragraph"/>
        <w:spacing w:before="0" w:beforeAutospacing="0" w:after="0" w:afterAutospacing="0"/>
        <w:ind w:firstLine="720"/>
        <w:textAlignment w:val="baseline"/>
        <w:rPr>
          <w:rFonts w:ascii="Segoe UI" w:hAnsi="Segoe UI" w:cs="Segoe UI"/>
          <w:sz w:val="18"/>
          <w:szCs w:val="18"/>
        </w:rPr>
      </w:pPr>
      <w:r>
        <w:rPr>
          <w:rStyle w:val="normaltextrun"/>
          <w:rFonts w:ascii="Apple Color Emoji" w:hAnsi="Apple Color Emoji" w:cs="Segoe UI"/>
          <w:sz w:val="22"/>
          <w:szCs w:val="22"/>
        </w:rPr>
        <w:t>🚸</w:t>
      </w:r>
      <w:r>
        <w:rPr>
          <w:rStyle w:val="normaltextrun"/>
          <w:rFonts w:ascii="Calibri" w:hAnsi="Calibri" w:cs="Calibri"/>
          <w:sz w:val="22"/>
          <w:szCs w:val="22"/>
        </w:rPr>
        <w:t>$3,600 for each child under the age of 6</w:t>
      </w:r>
      <w:r>
        <w:rPr>
          <w:rStyle w:val="eop"/>
          <w:rFonts w:ascii="Calibri" w:hAnsi="Calibri" w:cs="Calibri"/>
          <w:sz w:val="22"/>
          <w:szCs w:val="22"/>
        </w:rPr>
        <w:t> </w:t>
      </w:r>
    </w:p>
    <w:p w14:paraId="7C5284E9" w14:textId="77777777" w:rsidR="00263659" w:rsidRDefault="00263659" w:rsidP="00263659">
      <w:pPr>
        <w:pStyle w:val="paragraph"/>
        <w:spacing w:before="0" w:beforeAutospacing="0" w:after="0" w:afterAutospacing="0"/>
        <w:ind w:left="720"/>
        <w:textAlignment w:val="baseline"/>
        <w:rPr>
          <w:rFonts w:ascii="Segoe UI" w:hAnsi="Segoe UI" w:cs="Segoe UI"/>
          <w:sz w:val="18"/>
          <w:szCs w:val="18"/>
        </w:rPr>
      </w:pPr>
      <w:r>
        <w:rPr>
          <w:rStyle w:val="normaltextrun"/>
          <w:rFonts w:ascii="Apple Color Emoji" w:hAnsi="Apple Color Emoji" w:cs="Segoe UI"/>
          <w:sz w:val="22"/>
          <w:szCs w:val="22"/>
        </w:rPr>
        <w:t>🎒</w:t>
      </w:r>
      <w:r>
        <w:rPr>
          <w:rStyle w:val="normaltextrun"/>
          <w:rFonts w:ascii="Calibri" w:hAnsi="Calibri" w:cs="Calibri"/>
          <w:sz w:val="22"/>
          <w:szCs w:val="22"/>
        </w:rPr>
        <w:t>$3,000 for each child ages 6-17</w:t>
      </w:r>
      <w:r>
        <w:rPr>
          <w:rStyle w:val="eop"/>
          <w:rFonts w:ascii="Calibri" w:hAnsi="Calibri" w:cs="Calibri"/>
          <w:sz w:val="22"/>
          <w:szCs w:val="22"/>
        </w:rPr>
        <w:t> </w:t>
      </w:r>
    </w:p>
    <w:p w14:paraId="04C1EB97"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E77A699" w14:textId="77777777" w:rsidR="00263659" w:rsidRDefault="00263659" w:rsidP="00263659">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2"/>
          <w:szCs w:val="22"/>
        </w:rPr>
        <w:t>The good news? Nearly every family qualifies for this direct relief.</w:t>
      </w:r>
      <w:r>
        <w:rPr>
          <w:rStyle w:val="eop"/>
          <w:rFonts w:ascii="Calibri" w:hAnsi="Calibri" w:cs="Calibri"/>
          <w:sz w:val="22"/>
          <w:szCs w:val="22"/>
        </w:rPr>
        <w:t> </w:t>
      </w:r>
    </w:p>
    <w:p w14:paraId="6F3EEB89"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FFE1DE" w14:textId="1AB137B9" w:rsidR="00263659" w:rsidRDefault="00263659" w:rsidP="00263659">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Not sure if your family should get the advance payments from the expanded #ChildTaxCredit? Learn more and do what’s best for your family. </w:t>
      </w:r>
      <w:r w:rsidRPr="00263659">
        <w:rPr>
          <w:rStyle w:val="normaltextrun"/>
          <w:rFonts w:ascii="Calibri" w:hAnsi="Calibri" w:cs="Calibri"/>
          <w:i/>
          <w:iCs/>
          <w:sz w:val="22"/>
          <w:szCs w:val="22"/>
        </w:rPr>
        <w:t>[LINK] </w:t>
      </w:r>
      <w:r w:rsidRPr="00263659">
        <w:rPr>
          <w:rStyle w:val="eop"/>
          <w:rFonts w:ascii="Calibri" w:hAnsi="Calibri" w:cs="Calibri"/>
          <w:i/>
          <w:iCs/>
          <w:sz w:val="22"/>
          <w:szCs w:val="22"/>
        </w:rPr>
        <w:t> </w:t>
      </w:r>
    </w:p>
    <w:p w14:paraId="4F88C53C"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E6517F" w14:textId="77777777" w:rsidR="00263659" w:rsidRDefault="00263659" w:rsidP="00263659">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Need to print IRS forms for the expanded #ChildTaxCredit payments but don’t have access to a computer? </w:t>
      </w:r>
      <w:r>
        <w:rPr>
          <w:rStyle w:val="eop"/>
          <w:rFonts w:ascii="Calibri" w:hAnsi="Calibri" w:cs="Calibri"/>
          <w:sz w:val="22"/>
          <w:szCs w:val="22"/>
        </w:rPr>
        <w:t> </w:t>
      </w:r>
    </w:p>
    <w:p w14:paraId="3FD120D2"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4E4EE28" w14:textId="4B4BCDF3" w:rsidR="00263659" w:rsidRDefault="00263659" w:rsidP="0026365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@secstatewa’s website can help find a library near you:</w:t>
      </w:r>
      <w:r>
        <w:rPr>
          <w:rStyle w:val="normaltextrun"/>
          <w:rFonts w:ascii="Calibri" w:hAnsi="Calibri" w:cs="Calibri"/>
          <w:sz w:val="22"/>
          <w:szCs w:val="22"/>
        </w:rPr>
        <w:t xml:space="preserve"> </w:t>
      </w:r>
      <w:hyperlink r:id="rId8" w:history="1">
        <w:r w:rsidRPr="00216930">
          <w:rPr>
            <w:rStyle w:val="Hyperlink"/>
            <w:rFonts w:ascii="Calibri" w:hAnsi="Calibri" w:cs="Calibri"/>
            <w:sz w:val="22"/>
            <w:szCs w:val="22"/>
          </w:rPr>
          <w:t>https://www.sos.wa.gov/library/search/</w:t>
        </w:r>
      </w:hyperlink>
      <w:r>
        <w:rPr>
          <w:rStyle w:val="normaltextrun"/>
          <w:rFonts w:ascii="Calibri" w:hAnsi="Calibri" w:cs="Calibri"/>
          <w:sz w:val="22"/>
          <w:szCs w:val="22"/>
        </w:rPr>
        <w:t> </w:t>
      </w:r>
      <w:r>
        <w:rPr>
          <w:rStyle w:val="eop"/>
          <w:rFonts w:ascii="Calibri" w:hAnsi="Calibri" w:cs="Calibri"/>
          <w:sz w:val="22"/>
          <w:szCs w:val="22"/>
        </w:rPr>
        <w:t> </w:t>
      </w:r>
    </w:p>
    <w:p w14:paraId="6D915483"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A36237F" w14:textId="77777777" w:rsidR="00263659" w:rsidRDefault="00263659" w:rsidP="00263659">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expanded #ChildTaxCredit payments will start to go out this week! If you need to determine your eligibility, opt out of advance payments, or update your information, please visit</w:t>
      </w:r>
      <w:r>
        <w:rPr>
          <w:rStyle w:val="eop"/>
          <w:rFonts w:ascii="Calibri" w:hAnsi="Calibri" w:cs="Calibri"/>
          <w:sz w:val="22"/>
          <w:szCs w:val="22"/>
        </w:rPr>
        <w:t> </w:t>
      </w:r>
    </w:p>
    <w:p w14:paraId="19FCAC29" w14:textId="2B4DC407" w:rsidR="00263659" w:rsidRDefault="00263659" w:rsidP="00263659">
      <w:pPr>
        <w:pStyle w:val="paragraph"/>
        <w:spacing w:before="0" w:beforeAutospacing="0" w:after="0" w:afterAutospacing="0"/>
        <w:ind w:firstLine="720"/>
        <w:textAlignment w:val="baseline"/>
        <w:rPr>
          <w:rFonts w:ascii="Segoe UI" w:hAnsi="Segoe UI" w:cs="Segoe UI"/>
          <w:sz w:val="18"/>
          <w:szCs w:val="18"/>
        </w:rPr>
      </w:pPr>
      <w:hyperlink r:id="rId9" w:history="1">
        <w:r w:rsidRPr="00216930">
          <w:rPr>
            <w:rStyle w:val="Hyperlink"/>
            <w:rFonts w:ascii="Calibri" w:hAnsi="Calibri" w:cs="Calibri"/>
            <w:sz w:val="22"/>
            <w:szCs w:val="22"/>
          </w:rPr>
          <w:t>https://www.irs.gov/credits-deductions/advance-child-tax-credit-payments-in-2021</w:t>
        </w:r>
      </w:hyperlink>
      <w:r>
        <w:rPr>
          <w:rStyle w:val="normaltextrun"/>
          <w:rFonts w:ascii="Calibri" w:hAnsi="Calibri" w:cs="Calibri"/>
          <w:sz w:val="22"/>
          <w:szCs w:val="22"/>
        </w:rPr>
        <w:t> </w:t>
      </w:r>
      <w:r>
        <w:rPr>
          <w:rStyle w:val="eop"/>
          <w:rFonts w:ascii="Calibri" w:hAnsi="Calibri" w:cs="Calibri"/>
          <w:sz w:val="22"/>
          <w:szCs w:val="22"/>
        </w:rPr>
        <w:t> </w:t>
      </w:r>
    </w:p>
    <w:p w14:paraId="0D655F63"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5091F2D" w14:textId="77777777" w:rsidR="00263659" w:rsidRPr="00263659" w:rsidRDefault="00263659" w:rsidP="00263659">
      <w:pPr>
        <w:pStyle w:val="paragraph"/>
        <w:spacing w:before="0" w:beforeAutospacing="0" w:after="0" w:afterAutospacing="0"/>
        <w:textAlignment w:val="baseline"/>
        <w:rPr>
          <w:rFonts w:ascii="Segoe UI" w:hAnsi="Segoe UI" w:cs="Segoe UI"/>
          <w:sz w:val="18"/>
          <w:szCs w:val="18"/>
          <w:u w:val="single"/>
        </w:rPr>
      </w:pPr>
      <w:r w:rsidRPr="00263659">
        <w:rPr>
          <w:rStyle w:val="normaltextrun"/>
          <w:rFonts w:ascii="Calibri" w:hAnsi="Calibri" w:cs="Calibri"/>
          <w:b/>
          <w:bCs/>
          <w:sz w:val="22"/>
          <w:szCs w:val="22"/>
          <w:u w:val="single"/>
        </w:rPr>
        <w:lastRenderedPageBreak/>
        <w:t>Facebook</w:t>
      </w:r>
      <w:r w:rsidRPr="00263659">
        <w:rPr>
          <w:rStyle w:val="eop"/>
          <w:rFonts w:ascii="Calibri" w:hAnsi="Calibri" w:cs="Calibri"/>
          <w:sz w:val="22"/>
          <w:szCs w:val="22"/>
          <w:u w:val="single"/>
        </w:rPr>
        <w:t> </w:t>
      </w:r>
    </w:p>
    <w:p w14:paraId="26312744" w14:textId="77777777" w:rsidR="00263659" w:rsidRDefault="00263659" w:rsidP="00263659">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You may have heard about something called the expanded Child Tax Credit in the American Rescue Plan passed by Congress.</w:t>
      </w:r>
      <w:r>
        <w:rPr>
          <w:rStyle w:val="eop"/>
          <w:rFonts w:ascii="Calibri" w:hAnsi="Calibri" w:cs="Calibri"/>
          <w:sz w:val="22"/>
          <w:szCs w:val="22"/>
        </w:rPr>
        <w:t> </w:t>
      </w:r>
    </w:p>
    <w:p w14:paraId="46BC1480"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6B4034" w14:textId="77777777" w:rsidR="00263659" w:rsidRDefault="00263659" w:rsidP="0026365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What does that mean? Starting on July 15, Washington state families will start to receive monthly payments in the form of a tax credit. Families will receive a total of $3,600 for each child under the age of 6, and $3,000 for each child ages 6-17.</w:t>
      </w:r>
      <w:r>
        <w:rPr>
          <w:rStyle w:val="eop"/>
          <w:rFonts w:ascii="Calibri" w:hAnsi="Calibri" w:cs="Calibri"/>
          <w:sz w:val="22"/>
          <w:szCs w:val="22"/>
        </w:rPr>
        <w:t> </w:t>
      </w:r>
    </w:p>
    <w:p w14:paraId="058ACC3B"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8C9B5E5" w14:textId="77777777" w:rsidR="00263659" w:rsidRDefault="00263659" w:rsidP="0026365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Nearly all families with kids will qualify, but some income limitations apply. For example, only couples making less than $150,000 and single parents (also called Head of Household) making less than $112,500 will qualify.</w:t>
      </w:r>
      <w:r>
        <w:rPr>
          <w:rStyle w:val="eop"/>
          <w:rFonts w:ascii="Calibri" w:hAnsi="Calibri" w:cs="Calibri"/>
          <w:sz w:val="22"/>
          <w:szCs w:val="22"/>
        </w:rPr>
        <w:t> </w:t>
      </w:r>
    </w:p>
    <w:p w14:paraId="2D53F074"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83C58F4" w14:textId="27C006F2" w:rsidR="00263659" w:rsidRDefault="00263659" w:rsidP="0026365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The good news is that most families will automatically start receiving payments. If you haven’t filed taxes recently, you can apply online at the link below. </w:t>
      </w:r>
      <w:r w:rsidRPr="00263659">
        <w:rPr>
          <w:rStyle w:val="normaltextrun"/>
          <w:rFonts w:ascii="Calibri" w:hAnsi="Calibri" w:cs="Calibri"/>
          <w:i/>
          <w:iCs/>
          <w:sz w:val="22"/>
          <w:szCs w:val="22"/>
        </w:rPr>
        <w:t>[LINK] </w:t>
      </w:r>
      <w:r w:rsidRPr="00263659">
        <w:rPr>
          <w:rStyle w:val="eop"/>
          <w:rFonts w:ascii="Calibri" w:hAnsi="Calibri" w:cs="Calibri"/>
          <w:i/>
          <w:iCs/>
          <w:sz w:val="22"/>
          <w:szCs w:val="22"/>
        </w:rPr>
        <w:t> </w:t>
      </w:r>
    </w:p>
    <w:p w14:paraId="0E2D2EB5"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1E0DC00" w14:textId="77777777" w:rsidR="00263659" w:rsidRDefault="00263659" w:rsidP="00263659">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The American Rescue Plan’s expanded Child Tax Credit means Washington state families will start getting direct relief on July 15—with families receiving up to $3,600 per child split up in monthly payments.</w:t>
      </w:r>
      <w:r>
        <w:rPr>
          <w:rStyle w:val="eop"/>
          <w:rFonts w:ascii="Calibri" w:hAnsi="Calibri" w:cs="Calibri"/>
          <w:sz w:val="22"/>
          <w:szCs w:val="22"/>
        </w:rPr>
        <w:t> </w:t>
      </w:r>
    </w:p>
    <w:p w14:paraId="1A64C40B"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6C19DE2" w14:textId="2B109A50" w:rsidR="00263659" w:rsidRDefault="00263659" w:rsidP="0026365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Click below</w:t>
      </w:r>
      <w:r>
        <w:rPr>
          <w:rStyle w:val="normaltextrun"/>
          <w:rFonts w:ascii="Calibri" w:hAnsi="Calibri" w:cs="Calibri"/>
          <w:sz w:val="22"/>
          <w:szCs w:val="22"/>
        </w:rPr>
        <w:t> to learn more about the Child Tax Credit and how these direct payments will work. </w:t>
      </w:r>
      <w:r w:rsidRPr="00263659">
        <w:rPr>
          <w:rStyle w:val="normaltextrun"/>
          <w:rFonts w:ascii="Calibri" w:hAnsi="Calibri" w:cs="Calibri"/>
          <w:i/>
          <w:iCs/>
          <w:sz w:val="22"/>
          <w:szCs w:val="22"/>
        </w:rPr>
        <w:t>[LINK] </w:t>
      </w:r>
      <w:r w:rsidRPr="00263659">
        <w:rPr>
          <w:rStyle w:val="eop"/>
          <w:rFonts w:ascii="Calibri" w:hAnsi="Calibri" w:cs="Calibri"/>
          <w:i/>
          <w:iCs/>
          <w:sz w:val="22"/>
          <w:szCs w:val="22"/>
        </w:rPr>
        <w:t> </w:t>
      </w:r>
    </w:p>
    <w:p w14:paraId="6CD2B04E"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9C28BEE" w14:textId="77777777" w:rsidR="00263659" w:rsidRPr="00263659" w:rsidRDefault="00263659" w:rsidP="00263659">
      <w:pPr>
        <w:pStyle w:val="paragraph"/>
        <w:spacing w:before="0" w:beforeAutospacing="0" w:after="0" w:afterAutospacing="0"/>
        <w:textAlignment w:val="baseline"/>
        <w:rPr>
          <w:rFonts w:ascii="Segoe UI" w:hAnsi="Segoe UI" w:cs="Segoe UI"/>
          <w:sz w:val="18"/>
          <w:szCs w:val="18"/>
          <w:u w:val="single"/>
        </w:rPr>
      </w:pPr>
      <w:r w:rsidRPr="00263659">
        <w:rPr>
          <w:rStyle w:val="normaltextrun"/>
          <w:rFonts w:ascii="Calibri" w:hAnsi="Calibri" w:cs="Calibri"/>
          <w:b/>
          <w:bCs/>
          <w:sz w:val="22"/>
          <w:szCs w:val="22"/>
          <w:u w:val="single"/>
        </w:rPr>
        <w:t>Instagram</w:t>
      </w:r>
      <w:r w:rsidRPr="00263659">
        <w:rPr>
          <w:rStyle w:val="eop"/>
          <w:rFonts w:ascii="Calibri" w:hAnsi="Calibri" w:cs="Calibri"/>
          <w:sz w:val="22"/>
          <w:szCs w:val="22"/>
          <w:u w:val="single"/>
        </w:rPr>
        <w:t> </w:t>
      </w:r>
    </w:p>
    <w:p w14:paraId="137CBB4C" w14:textId="77777777" w:rsidR="00263659" w:rsidRDefault="00263659" w:rsidP="00263659">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Starting on July 15</w:t>
      </w:r>
      <w:r>
        <w:rPr>
          <w:rStyle w:val="normaltextrun"/>
          <w:rFonts w:ascii="Calibri" w:hAnsi="Calibri" w:cs="Calibri"/>
          <w:color w:val="000000"/>
          <w:sz w:val="17"/>
          <w:szCs w:val="17"/>
          <w:vertAlign w:val="superscript"/>
        </w:rPr>
        <w:t>th</w:t>
      </w:r>
      <w:r>
        <w:rPr>
          <w:rStyle w:val="normaltextrun"/>
          <w:rFonts w:ascii="Calibri" w:hAnsi="Calibri" w:cs="Calibri"/>
          <w:color w:val="000000"/>
          <w:sz w:val="22"/>
          <w:szCs w:val="22"/>
        </w:rPr>
        <w:t> families will start to receive monthly payments through the expanded #ChildTaxCredit in the American Rescue Plan. </w:t>
      </w:r>
      <w:r>
        <w:rPr>
          <w:rStyle w:val="eop"/>
          <w:rFonts w:ascii="Calibri" w:hAnsi="Calibri" w:cs="Calibri"/>
          <w:color w:val="000000"/>
          <w:sz w:val="22"/>
          <w:szCs w:val="22"/>
        </w:rPr>
        <w:t> </w:t>
      </w:r>
    </w:p>
    <w:p w14:paraId="332A0689"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6E498AE3" w14:textId="77777777" w:rsidR="00263659" w:rsidRDefault="00263659" w:rsidP="0026365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sz w:val="22"/>
          <w:szCs w:val="22"/>
        </w:rPr>
        <w:t>This important benefit will mean money sent directly to families to help cover expenses like rent, diapers, food, and everything in between.</w:t>
      </w:r>
      <w:r>
        <w:rPr>
          <w:rStyle w:val="eop"/>
          <w:rFonts w:ascii="Calibri" w:hAnsi="Calibri" w:cs="Calibri"/>
          <w:color w:val="000000"/>
          <w:sz w:val="22"/>
          <w:szCs w:val="22"/>
        </w:rPr>
        <w:t> </w:t>
      </w:r>
    </w:p>
    <w:p w14:paraId="16620D7E"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4AAC6B52" w14:textId="77777777" w:rsidR="00263659" w:rsidRDefault="00263659" w:rsidP="0026365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Click the </w:t>
      </w:r>
      <w:hyperlink r:id="rId10" w:tgtFrame="_blank" w:history="1">
        <w:r>
          <w:rPr>
            <w:rStyle w:val="normaltextrun"/>
            <w:rFonts w:ascii="Calibri" w:hAnsi="Calibri" w:cs="Calibri"/>
            <w:color w:val="0563C1"/>
            <w:sz w:val="22"/>
            <w:szCs w:val="22"/>
          </w:rPr>
          <w:t>link</w:t>
        </w:r>
      </w:hyperlink>
      <w:r>
        <w:rPr>
          <w:rStyle w:val="normaltextrun"/>
          <w:rFonts w:ascii="Calibri" w:hAnsi="Calibri" w:cs="Calibri"/>
          <w:sz w:val="22"/>
          <w:szCs w:val="22"/>
        </w:rPr>
        <w:t> in my bio to learn more about how to make sure you’re signed up and when you’ll start receiving payments and more.</w:t>
      </w:r>
      <w:r>
        <w:rPr>
          <w:rStyle w:val="eop"/>
          <w:rFonts w:ascii="Calibri" w:hAnsi="Calibri" w:cs="Calibri"/>
          <w:sz w:val="22"/>
          <w:szCs w:val="22"/>
        </w:rPr>
        <w:t> </w:t>
      </w:r>
    </w:p>
    <w:p w14:paraId="539E0CBE"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165185" w14:textId="77777777" w:rsidR="00263659" w:rsidRDefault="00263659" w:rsidP="00263659">
      <w:pPr>
        <w:pStyle w:val="paragraph"/>
        <w:numPr>
          <w:ilvl w:val="0"/>
          <w:numId w:val="2"/>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need everyone to help spread the word—the expanded #ChildTaxCredit payments will start going out on July 15</w:t>
      </w:r>
      <w:r>
        <w:rPr>
          <w:rStyle w:val="normaltextrun"/>
          <w:rFonts w:ascii="Calibri" w:hAnsi="Calibri" w:cs="Calibri"/>
          <w:sz w:val="17"/>
          <w:szCs w:val="17"/>
          <w:vertAlign w:val="superscript"/>
        </w:rPr>
        <w:t>th</w:t>
      </w:r>
      <w:r>
        <w:rPr>
          <w:rStyle w:val="normaltextrun"/>
          <w:rFonts w:ascii="Calibri" w:hAnsi="Calibri" w:cs="Calibri"/>
          <w:sz w:val="22"/>
          <w:szCs w:val="22"/>
        </w:rPr>
        <w:t>. This important relief is going to help so many Washington state families get through this stretch of this pandemic. </w:t>
      </w:r>
      <w:r>
        <w:rPr>
          <w:rStyle w:val="eop"/>
          <w:rFonts w:ascii="Calibri" w:hAnsi="Calibri" w:cs="Calibri"/>
          <w:sz w:val="22"/>
          <w:szCs w:val="22"/>
        </w:rPr>
        <w:t> </w:t>
      </w:r>
    </w:p>
    <w:p w14:paraId="5E425C1E" w14:textId="77777777" w:rsidR="00263659" w:rsidRDefault="00263659" w:rsidP="0026365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2D4CDF4" w14:textId="77777777" w:rsidR="00263659" w:rsidRDefault="00263659" w:rsidP="00263659">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sz w:val="22"/>
          <w:szCs w:val="22"/>
        </w:rPr>
        <w:t>So please help spread the word by sharing this Instagram post on your story, with your friends, and everywhere possible. And click the </w:t>
      </w:r>
      <w:hyperlink r:id="rId11" w:tgtFrame="_blank" w:history="1">
        <w:r>
          <w:rPr>
            <w:rStyle w:val="normaltextrun"/>
            <w:rFonts w:ascii="Calibri" w:hAnsi="Calibri" w:cs="Calibri"/>
            <w:color w:val="0563C1"/>
            <w:sz w:val="22"/>
            <w:szCs w:val="22"/>
          </w:rPr>
          <w:t>link</w:t>
        </w:r>
      </w:hyperlink>
      <w:r>
        <w:rPr>
          <w:rStyle w:val="normaltextrun"/>
          <w:rFonts w:ascii="Calibri" w:hAnsi="Calibri" w:cs="Calibri"/>
          <w:sz w:val="22"/>
          <w:szCs w:val="22"/>
        </w:rPr>
        <w:t> in my bio for more information about these payments. </w:t>
      </w:r>
      <w:r>
        <w:rPr>
          <w:rStyle w:val="eop"/>
          <w:rFonts w:ascii="Calibri" w:hAnsi="Calibri" w:cs="Calibri"/>
          <w:sz w:val="22"/>
          <w:szCs w:val="22"/>
        </w:rPr>
        <w:t> </w:t>
      </w:r>
    </w:p>
    <w:p w14:paraId="33F57F81" w14:textId="77777777" w:rsidR="00425F1A" w:rsidRDefault="0072269A"/>
    <w:sectPr w:rsidR="00425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 Color Emoji">
    <w:altName w:val="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0450B"/>
    <w:multiLevelType w:val="multilevel"/>
    <w:tmpl w:val="07BAE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3E5615"/>
    <w:multiLevelType w:val="hybridMultilevel"/>
    <w:tmpl w:val="D550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59"/>
    <w:rsid w:val="00263659"/>
    <w:rsid w:val="0072269A"/>
    <w:rsid w:val="007F0BA4"/>
    <w:rsid w:val="00E4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2F294"/>
  <w15:chartTrackingRefBased/>
  <w15:docId w15:val="{C777094D-7C4D-1242-B789-17FA88C4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63659"/>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63659"/>
  </w:style>
  <w:style w:type="character" w:customStyle="1" w:styleId="eop">
    <w:name w:val="eop"/>
    <w:basedOn w:val="DefaultParagraphFont"/>
    <w:rsid w:val="00263659"/>
  </w:style>
  <w:style w:type="character" w:styleId="Hyperlink">
    <w:name w:val="Hyperlink"/>
    <w:basedOn w:val="DefaultParagraphFont"/>
    <w:uiPriority w:val="99"/>
    <w:unhideWhenUsed/>
    <w:rsid w:val="00263659"/>
    <w:rPr>
      <w:color w:val="0563C1" w:themeColor="hyperlink"/>
      <w:u w:val="single"/>
    </w:rPr>
  </w:style>
  <w:style w:type="character" w:styleId="UnresolvedMention">
    <w:name w:val="Unresolved Mention"/>
    <w:basedOn w:val="DefaultParagraphFont"/>
    <w:uiPriority w:val="99"/>
    <w:semiHidden/>
    <w:unhideWhenUsed/>
    <w:rsid w:val="00263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423620">
      <w:bodyDiv w:val="1"/>
      <w:marLeft w:val="0"/>
      <w:marRight w:val="0"/>
      <w:marTop w:val="0"/>
      <w:marBottom w:val="0"/>
      <w:divBdr>
        <w:top w:val="none" w:sz="0" w:space="0" w:color="auto"/>
        <w:left w:val="none" w:sz="0" w:space="0" w:color="auto"/>
        <w:bottom w:val="none" w:sz="0" w:space="0" w:color="auto"/>
        <w:right w:val="none" w:sz="0" w:space="0" w:color="auto"/>
      </w:divBdr>
      <w:divsChild>
        <w:div w:id="1320690639">
          <w:marLeft w:val="0"/>
          <w:marRight w:val="0"/>
          <w:marTop w:val="0"/>
          <w:marBottom w:val="0"/>
          <w:divBdr>
            <w:top w:val="none" w:sz="0" w:space="0" w:color="auto"/>
            <w:left w:val="none" w:sz="0" w:space="0" w:color="auto"/>
            <w:bottom w:val="none" w:sz="0" w:space="0" w:color="auto"/>
            <w:right w:val="none" w:sz="0" w:space="0" w:color="auto"/>
          </w:divBdr>
          <w:divsChild>
            <w:div w:id="501816670">
              <w:marLeft w:val="0"/>
              <w:marRight w:val="0"/>
              <w:marTop w:val="0"/>
              <w:marBottom w:val="0"/>
              <w:divBdr>
                <w:top w:val="none" w:sz="0" w:space="0" w:color="auto"/>
                <w:left w:val="none" w:sz="0" w:space="0" w:color="auto"/>
                <w:bottom w:val="none" w:sz="0" w:space="0" w:color="auto"/>
                <w:right w:val="none" w:sz="0" w:space="0" w:color="auto"/>
              </w:divBdr>
            </w:div>
            <w:div w:id="667178083">
              <w:marLeft w:val="0"/>
              <w:marRight w:val="0"/>
              <w:marTop w:val="0"/>
              <w:marBottom w:val="0"/>
              <w:divBdr>
                <w:top w:val="none" w:sz="0" w:space="0" w:color="auto"/>
                <w:left w:val="none" w:sz="0" w:space="0" w:color="auto"/>
                <w:bottom w:val="none" w:sz="0" w:space="0" w:color="auto"/>
                <w:right w:val="none" w:sz="0" w:space="0" w:color="auto"/>
              </w:divBdr>
            </w:div>
            <w:div w:id="2100983959">
              <w:marLeft w:val="0"/>
              <w:marRight w:val="0"/>
              <w:marTop w:val="0"/>
              <w:marBottom w:val="0"/>
              <w:divBdr>
                <w:top w:val="none" w:sz="0" w:space="0" w:color="auto"/>
                <w:left w:val="none" w:sz="0" w:space="0" w:color="auto"/>
                <w:bottom w:val="none" w:sz="0" w:space="0" w:color="auto"/>
                <w:right w:val="none" w:sz="0" w:space="0" w:color="auto"/>
              </w:divBdr>
            </w:div>
            <w:div w:id="1430350597">
              <w:marLeft w:val="0"/>
              <w:marRight w:val="0"/>
              <w:marTop w:val="0"/>
              <w:marBottom w:val="0"/>
              <w:divBdr>
                <w:top w:val="none" w:sz="0" w:space="0" w:color="auto"/>
                <w:left w:val="none" w:sz="0" w:space="0" w:color="auto"/>
                <w:bottom w:val="none" w:sz="0" w:space="0" w:color="auto"/>
                <w:right w:val="none" w:sz="0" w:space="0" w:color="auto"/>
              </w:divBdr>
            </w:div>
            <w:div w:id="922034599">
              <w:marLeft w:val="0"/>
              <w:marRight w:val="0"/>
              <w:marTop w:val="0"/>
              <w:marBottom w:val="0"/>
              <w:divBdr>
                <w:top w:val="none" w:sz="0" w:space="0" w:color="auto"/>
                <w:left w:val="none" w:sz="0" w:space="0" w:color="auto"/>
                <w:bottom w:val="none" w:sz="0" w:space="0" w:color="auto"/>
                <w:right w:val="none" w:sz="0" w:space="0" w:color="auto"/>
              </w:divBdr>
            </w:div>
            <w:div w:id="1096247259">
              <w:marLeft w:val="0"/>
              <w:marRight w:val="0"/>
              <w:marTop w:val="0"/>
              <w:marBottom w:val="0"/>
              <w:divBdr>
                <w:top w:val="none" w:sz="0" w:space="0" w:color="auto"/>
                <w:left w:val="none" w:sz="0" w:space="0" w:color="auto"/>
                <w:bottom w:val="none" w:sz="0" w:space="0" w:color="auto"/>
                <w:right w:val="none" w:sz="0" w:space="0" w:color="auto"/>
              </w:divBdr>
            </w:div>
            <w:div w:id="1851792735">
              <w:marLeft w:val="0"/>
              <w:marRight w:val="0"/>
              <w:marTop w:val="0"/>
              <w:marBottom w:val="0"/>
              <w:divBdr>
                <w:top w:val="none" w:sz="0" w:space="0" w:color="auto"/>
                <w:left w:val="none" w:sz="0" w:space="0" w:color="auto"/>
                <w:bottom w:val="none" w:sz="0" w:space="0" w:color="auto"/>
                <w:right w:val="none" w:sz="0" w:space="0" w:color="auto"/>
              </w:divBdr>
            </w:div>
            <w:div w:id="1151867671">
              <w:marLeft w:val="0"/>
              <w:marRight w:val="0"/>
              <w:marTop w:val="0"/>
              <w:marBottom w:val="0"/>
              <w:divBdr>
                <w:top w:val="none" w:sz="0" w:space="0" w:color="auto"/>
                <w:left w:val="none" w:sz="0" w:space="0" w:color="auto"/>
                <w:bottom w:val="none" w:sz="0" w:space="0" w:color="auto"/>
                <w:right w:val="none" w:sz="0" w:space="0" w:color="auto"/>
              </w:divBdr>
            </w:div>
            <w:div w:id="1536313213">
              <w:marLeft w:val="0"/>
              <w:marRight w:val="0"/>
              <w:marTop w:val="0"/>
              <w:marBottom w:val="0"/>
              <w:divBdr>
                <w:top w:val="none" w:sz="0" w:space="0" w:color="auto"/>
                <w:left w:val="none" w:sz="0" w:space="0" w:color="auto"/>
                <w:bottom w:val="none" w:sz="0" w:space="0" w:color="auto"/>
                <w:right w:val="none" w:sz="0" w:space="0" w:color="auto"/>
              </w:divBdr>
            </w:div>
            <w:div w:id="727723590">
              <w:marLeft w:val="0"/>
              <w:marRight w:val="0"/>
              <w:marTop w:val="0"/>
              <w:marBottom w:val="0"/>
              <w:divBdr>
                <w:top w:val="none" w:sz="0" w:space="0" w:color="auto"/>
                <w:left w:val="none" w:sz="0" w:space="0" w:color="auto"/>
                <w:bottom w:val="none" w:sz="0" w:space="0" w:color="auto"/>
                <w:right w:val="none" w:sz="0" w:space="0" w:color="auto"/>
              </w:divBdr>
            </w:div>
          </w:divsChild>
        </w:div>
        <w:div w:id="1072049041">
          <w:marLeft w:val="0"/>
          <w:marRight w:val="0"/>
          <w:marTop w:val="0"/>
          <w:marBottom w:val="0"/>
          <w:divBdr>
            <w:top w:val="none" w:sz="0" w:space="0" w:color="auto"/>
            <w:left w:val="none" w:sz="0" w:space="0" w:color="auto"/>
            <w:bottom w:val="none" w:sz="0" w:space="0" w:color="auto"/>
            <w:right w:val="none" w:sz="0" w:space="0" w:color="auto"/>
          </w:divBdr>
        </w:div>
        <w:div w:id="1594782492">
          <w:marLeft w:val="0"/>
          <w:marRight w:val="0"/>
          <w:marTop w:val="0"/>
          <w:marBottom w:val="0"/>
          <w:divBdr>
            <w:top w:val="none" w:sz="0" w:space="0" w:color="auto"/>
            <w:left w:val="none" w:sz="0" w:space="0" w:color="auto"/>
            <w:bottom w:val="none" w:sz="0" w:space="0" w:color="auto"/>
            <w:right w:val="none" w:sz="0" w:space="0" w:color="auto"/>
          </w:divBdr>
        </w:div>
        <w:div w:id="813330572">
          <w:marLeft w:val="0"/>
          <w:marRight w:val="0"/>
          <w:marTop w:val="0"/>
          <w:marBottom w:val="0"/>
          <w:divBdr>
            <w:top w:val="none" w:sz="0" w:space="0" w:color="auto"/>
            <w:left w:val="none" w:sz="0" w:space="0" w:color="auto"/>
            <w:bottom w:val="none" w:sz="0" w:space="0" w:color="auto"/>
            <w:right w:val="none" w:sz="0" w:space="0" w:color="auto"/>
          </w:divBdr>
        </w:div>
        <w:div w:id="1125536360">
          <w:marLeft w:val="0"/>
          <w:marRight w:val="0"/>
          <w:marTop w:val="0"/>
          <w:marBottom w:val="0"/>
          <w:divBdr>
            <w:top w:val="none" w:sz="0" w:space="0" w:color="auto"/>
            <w:left w:val="none" w:sz="0" w:space="0" w:color="auto"/>
            <w:bottom w:val="none" w:sz="0" w:space="0" w:color="auto"/>
            <w:right w:val="none" w:sz="0" w:space="0" w:color="auto"/>
          </w:divBdr>
        </w:div>
        <w:div w:id="213389660">
          <w:marLeft w:val="0"/>
          <w:marRight w:val="0"/>
          <w:marTop w:val="0"/>
          <w:marBottom w:val="0"/>
          <w:divBdr>
            <w:top w:val="none" w:sz="0" w:space="0" w:color="auto"/>
            <w:left w:val="none" w:sz="0" w:space="0" w:color="auto"/>
            <w:bottom w:val="none" w:sz="0" w:space="0" w:color="auto"/>
            <w:right w:val="none" w:sz="0" w:space="0" w:color="auto"/>
          </w:divBdr>
        </w:div>
        <w:div w:id="16084483">
          <w:marLeft w:val="0"/>
          <w:marRight w:val="0"/>
          <w:marTop w:val="0"/>
          <w:marBottom w:val="0"/>
          <w:divBdr>
            <w:top w:val="none" w:sz="0" w:space="0" w:color="auto"/>
            <w:left w:val="none" w:sz="0" w:space="0" w:color="auto"/>
            <w:bottom w:val="none" w:sz="0" w:space="0" w:color="auto"/>
            <w:right w:val="none" w:sz="0" w:space="0" w:color="auto"/>
          </w:divBdr>
        </w:div>
        <w:div w:id="222762174">
          <w:marLeft w:val="0"/>
          <w:marRight w:val="0"/>
          <w:marTop w:val="0"/>
          <w:marBottom w:val="0"/>
          <w:divBdr>
            <w:top w:val="none" w:sz="0" w:space="0" w:color="auto"/>
            <w:left w:val="none" w:sz="0" w:space="0" w:color="auto"/>
            <w:bottom w:val="none" w:sz="0" w:space="0" w:color="auto"/>
            <w:right w:val="none" w:sz="0" w:space="0" w:color="auto"/>
          </w:divBdr>
        </w:div>
        <w:div w:id="1078477502">
          <w:marLeft w:val="0"/>
          <w:marRight w:val="0"/>
          <w:marTop w:val="0"/>
          <w:marBottom w:val="0"/>
          <w:divBdr>
            <w:top w:val="none" w:sz="0" w:space="0" w:color="auto"/>
            <w:left w:val="none" w:sz="0" w:space="0" w:color="auto"/>
            <w:bottom w:val="none" w:sz="0" w:space="0" w:color="auto"/>
            <w:right w:val="none" w:sz="0" w:space="0" w:color="auto"/>
          </w:divBdr>
        </w:div>
        <w:div w:id="201745683">
          <w:marLeft w:val="0"/>
          <w:marRight w:val="0"/>
          <w:marTop w:val="0"/>
          <w:marBottom w:val="0"/>
          <w:divBdr>
            <w:top w:val="none" w:sz="0" w:space="0" w:color="auto"/>
            <w:left w:val="none" w:sz="0" w:space="0" w:color="auto"/>
            <w:bottom w:val="none" w:sz="0" w:space="0" w:color="auto"/>
            <w:right w:val="none" w:sz="0" w:space="0" w:color="auto"/>
          </w:divBdr>
        </w:div>
        <w:div w:id="1123499458">
          <w:marLeft w:val="0"/>
          <w:marRight w:val="0"/>
          <w:marTop w:val="0"/>
          <w:marBottom w:val="0"/>
          <w:divBdr>
            <w:top w:val="none" w:sz="0" w:space="0" w:color="auto"/>
            <w:left w:val="none" w:sz="0" w:space="0" w:color="auto"/>
            <w:bottom w:val="none" w:sz="0" w:space="0" w:color="auto"/>
            <w:right w:val="none" w:sz="0" w:space="0" w:color="auto"/>
          </w:divBdr>
        </w:div>
        <w:div w:id="1613974508">
          <w:marLeft w:val="0"/>
          <w:marRight w:val="0"/>
          <w:marTop w:val="0"/>
          <w:marBottom w:val="0"/>
          <w:divBdr>
            <w:top w:val="none" w:sz="0" w:space="0" w:color="auto"/>
            <w:left w:val="none" w:sz="0" w:space="0" w:color="auto"/>
            <w:bottom w:val="none" w:sz="0" w:space="0" w:color="auto"/>
            <w:right w:val="none" w:sz="0" w:space="0" w:color="auto"/>
          </w:divBdr>
        </w:div>
        <w:div w:id="889808076">
          <w:marLeft w:val="0"/>
          <w:marRight w:val="0"/>
          <w:marTop w:val="0"/>
          <w:marBottom w:val="0"/>
          <w:divBdr>
            <w:top w:val="none" w:sz="0" w:space="0" w:color="auto"/>
            <w:left w:val="none" w:sz="0" w:space="0" w:color="auto"/>
            <w:bottom w:val="none" w:sz="0" w:space="0" w:color="auto"/>
            <w:right w:val="none" w:sz="0" w:space="0" w:color="auto"/>
          </w:divBdr>
        </w:div>
        <w:div w:id="149829562">
          <w:marLeft w:val="0"/>
          <w:marRight w:val="0"/>
          <w:marTop w:val="0"/>
          <w:marBottom w:val="0"/>
          <w:divBdr>
            <w:top w:val="none" w:sz="0" w:space="0" w:color="auto"/>
            <w:left w:val="none" w:sz="0" w:space="0" w:color="auto"/>
            <w:bottom w:val="none" w:sz="0" w:space="0" w:color="auto"/>
            <w:right w:val="none" w:sz="0" w:space="0" w:color="auto"/>
          </w:divBdr>
        </w:div>
        <w:div w:id="1666742764">
          <w:marLeft w:val="0"/>
          <w:marRight w:val="0"/>
          <w:marTop w:val="0"/>
          <w:marBottom w:val="0"/>
          <w:divBdr>
            <w:top w:val="none" w:sz="0" w:space="0" w:color="auto"/>
            <w:left w:val="none" w:sz="0" w:space="0" w:color="auto"/>
            <w:bottom w:val="none" w:sz="0" w:space="0" w:color="auto"/>
            <w:right w:val="none" w:sz="0" w:space="0" w:color="auto"/>
          </w:divBdr>
        </w:div>
        <w:div w:id="1941454051">
          <w:marLeft w:val="0"/>
          <w:marRight w:val="0"/>
          <w:marTop w:val="0"/>
          <w:marBottom w:val="0"/>
          <w:divBdr>
            <w:top w:val="none" w:sz="0" w:space="0" w:color="auto"/>
            <w:left w:val="none" w:sz="0" w:space="0" w:color="auto"/>
            <w:bottom w:val="none" w:sz="0" w:space="0" w:color="auto"/>
            <w:right w:val="none" w:sz="0" w:space="0" w:color="auto"/>
          </w:divBdr>
        </w:div>
        <w:div w:id="2101026190">
          <w:marLeft w:val="0"/>
          <w:marRight w:val="0"/>
          <w:marTop w:val="0"/>
          <w:marBottom w:val="0"/>
          <w:divBdr>
            <w:top w:val="none" w:sz="0" w:space="0" w:color="auto"/>
            <w:left w:val="none" w:sz="0" w:space="0" w:color="auto"/>
            <w:bottom w:val="none" w:sz="0" w:space="0" w:color="auto"/>
            <w:right w:val="none" w:sz="0" w:space="0" w:color="auto"/>
          </w:divBdr>
        </w:div>
        <w:div w:id="1645894410">
          <w:marLeft w:val="0"/>
          <w:marRight w:val="0"/>
          <w:marTop w:val="0"/>
          <w:marBottom w:val="0"/>
          <w:divBdr>
            <w:top w:val="none" w:sz="0" w:space="0" w:color="auto"/>
            <w:left w:val="none" w:sz="0" w:space="0" w:color="auto"/>
            <w:bottom w:val="none" w:sz="0" w:space="0" w:color="auto"/>
            <w:right w:val="none" w:sz="0" w:space="0" w:color="auto"/>
          </w:divBdr>
        </w:div>
        <w:div w:id="611519370">
          <w:marLeft w:val="0"/>
          <w:marRight w:val="0"/>
          <w:marTop w:val="0"/>
          <w:marBottom w:val="0"/>
          <w:divBdr>
            <w:top w:val="none" w:sz="0" w:space="0" w:color="auto"/>
            <w:left w:val="none" w:sz="0" w:space="0" w:color="auto"/>
            <w:bottom w:val="none" w:sz="0" w:space="0" w:color="auto"/>
            <w:right w:val="none" w:sz="0" w:space="0" w:color="auto"/>
          </w:divBdr>
        </w:div>
        <w:div w:id="1033964045">
          <w:marLeft w:val="0"/>
          <w:marRight w:val="0"/>
          <w:marTop w:val="0"/>
          <w:marBottom w:val="0"/>
          <w:divBdr>
            <w:top w:val="none" w:sz="0" w:space="0" w:color="auto"/>
            <w:left w:val="none" w:sz="0" w:space="0" w:color="auto"/>
            <w:bottom w:val="none" w:sz="0" w:space="0" w:color="auto"/>
            <w:right w:val="none" w:sz="0" w:space="0" w:color="auto"/>
          </w:divBdr>
        </w:div>
        <w:div w:id="843012151">
          <w:marLeft w:val="0"/>
          <w:marRight w:val="0"/>
          <w:marTop w:val="0"/>
          <w:marBottom w:val="0"/>
          <w:divBdr>
            <w:top w:val="none" w:sz="0" w:space="0" w:color="auto"/>
            <w:left w:val="none" w:sz="0" w:space="0" w:color="auto"/>
            <w:bottom w:val="none" w:sz="0" w:space="0" w:color="auto"/>
            <w:right w:val="none" w:sz="0" w:space="0" w:color="auto"/>
          </w:divBdr>
        </w:div>
        <w:div w:id="1208644586">
          <w:marLeft w:val="0"/>
          <w:marRight w:val="0"/>
          <w:marTop w:val="0"/>
          <w:marBottom w:val="0"/>
          <w:divBdr>
            <w:top w:val="none" w:sz="0" w:space="0" w:color="auto"/>
            <w:left w:val="none" w:sz="0" w:space="0" w:color="auto"/>
            <w:bottom w:val="none" w:sz="0" w:space="0" w:color="auto"/>
            <w:right w:val="none" w:sz="0" w:space="0" w:color="auto"/>
          </w:divBdr>
        </w:div>
        <w:div w:id="194195816">
          <w:marLeft w:val="0"/>
          <w:marRight w:val="0"/>
          <w:marTop w:val="0"/>
          <w:marBottom w:val="0"/>
          <w:divBdr>
            <w:top w:val="none" w:sz="0" w:space="0" w:color="auto"/>
            <w:left w:val="none" w:sz="0" w:space="0" w:color="auto"/>
            <w:bottom w:val="none" w:sz="0" w:space="0" w:color="auto"/>
            <w:right w:val="none" w:sz="0" w:space="0" w:color="auto"/>
          </w:divBdr>
        </w:div>
        <w:div w:id="155921399">
          <w:marLeft w:val="0"/>
          <w:marRight w:val="0"/>
          <w:marTop w:val="0"/>
          <w:marBottom w:val="0"/>
          <w:divBdr>
            <w:top w:val="none" w:sz="0" w:space="0" w:color="auto"/>
            <w:left w:val="none" w:sz="0" w:space="0" w:color="auto"/>
            <w:bottom w:val="none" w:sz="0" w:space="0" w:color="auto"/>
            <w:right w:val="none" w:sz="0" w:space="0" w:color="auto"/>
          </w:divBdr>
        </w:div>
        <w:div w:id="880555863">
          <w:marLeft w:val="0"/>
          <w:marRight w:val="0"/>
          <w:marTop w:val="0"/>
          <w:marBottom w:val="0"/>
          <w:divBdr>
            <w:top w:val="none" w:sz="0" w:space="0" w:color="auto"/>
            <w:left w:val="none" w:sz="0" w:space="0" w:color="auto"/>
            <w:bottom w:val="none" w:sz="0" w:space="0" w:color="auto"/>
            <w:right w:val="none" w:sz="0" w:space="0" w:color="auto"/>
          </w:divBdr>
        </w:div>
        <w:div w:id="222983395">
          <w:marLeft w:val="0"/>
          <w:marRight w:val="0"/>
          <w:marTop w:val="0"/>
          <w:marBottom w:val="0"/>
          <w:divBdr>
            <w:top w:val="none" w:sz="0" w:space="0" w:color="auto"/>
            <w:left w:val="none" w:sz="0" w:space="0" w:color="auto"/>
            <w:bottom w:val="none" w:sz="0" w:space="0" w:color="auto"/>
            <w:right w:val="none" w:sz="0" w:space="0" w:color="auto"/>
          </w:divBdr>
        </w:div>
        <w:div w:id="1242135563">
          <w:marLeft w:val="0"/>
          <w:marRight w:val="0"/>
          <w:marTop w:val="0"/>
          <w:marBottom w:val="0"/>
          <w:divBdr>
            <w:top w:val="none" w:sz="0" w:space="0" w:color="auto"/>
            <w:left w:val="none" w:sz="0" w:space="0" w:color="auto"/>
            <w:bottom w:val="none" w:sz="0" w:space="0" w:color="auto"/>
            <w:right w:val="none" w:sz="0" w:space="0" w:color="auto"/>
          </w:divBdr>
        </w:div>
        <w:div w:id="1521119129">
          <w:marLeft w:val="0"/>
          <w:marRight w:val="0"/>
          <w:marTop w:val="0"/>
          <w:marBottom w:val="0"/>
          <w:divBdr>
            <w:top w:val="none" w:sz="0" w:space="0" w:color="auto"/>
            <w:left w:val="none" w:sz="0" w:space="0" w:color="auto"/>
            <w:bottom w:val="none" w:sz="0" w:space="0" w:color="auto"/>
            <w:right w:val="none" w:sz="0" w:space="0" w:color="auto"/>
          </w:divBdr>
        </w:div>
        <w:div w:id="1912884976">
          <w:marLeft w:val="0"/>
          <w:marRight w:val="0"/>
          <w:marTop w:val="0"/>
          <w:marBottom w:val="0"/>
          <w:divBdr>
            <w:top w:val="none" w:sz="0" w:space="0" w:color="auto"/>
            <w:left w:val="none" w:sz="0" w:space="0" w:color="auto"/>
            <w:bottom w:val="none" w:sz="0" w:space="0" w:color="auto"/>
            <w:right w:val="none" w:sz="0" w:space="0" w:color="auto"/>
          </w:divBdr>
        </w:div>
        <w:div w:id="2138840563">
          <w:marLeft w:val="0"/>
          <w:marRight w:val="0"/>
          <w:marTop w:val="0"/>
          <w:marBottom w:val="0"/>
          <w:divBdr>
            <w:top w:val="none" w:sz="0" w:space="0" w:color="auto"/>
            <w:left w:val="none" w:sz="0" w:space="0" w:color="auto"/>
            <w:bottom w:val="none" w:sz="0" w:space="0" w:color="auto"/>
            <w:right w:val="none" w:sz="0" w:space="0" w:color="auto"/>
          </w:divBdr>
        </w:div>
        <w:div w:id="1967659450">
          <w:marLeft w:val="0"/>
          <w:marRight w:val="0"/>
          <w:marTop w:val="0"/>
          <w:marBottom w:val="0"/>
          <w:divBdr>
            <w:top w:val="none" w:sz="0" w:space="0" w:color="auto"/>
            <w:left w:val="none" w:sz="0" w:space="0" w:color="auto"/>
            <w:bottom w:val="none" w:sz="0" w:space="0" w:color="auto"/>
            <w:right w:val="none" w:sz="0" w:space="0" w:color="auto"/>
          </w:divBdr>
        </w:div>
        <w:div w:id="2008552820">
          <w:marLeft w:val="0"/>
          <w:marRight w:val="0"/>
          <w:marTop w:val="0"/>
          <w:marBottom w:val="0"/>
          <w:divBdr>
            <w:top w:val="none" w:sz="0" w:space="0" w:color="auto"/>
            <w:left w:val="none" w:sz="0" w:space="0" w:color="auto"/>
            <w:bottom w:val="none" w:sz="0" w:space="0" w:color="auto"/>
            <w:right w:val="none" w:sz="0" w:space="0" w:color="auto"/>
          </w:divBdr>
        </w:div>
        <w:div w:id="167714578">
          <w:marLeft w:val="0"/>
          <w:marRight w:val="0"/>
          <w:marTop w:val="0"/>
          <w:marBottom w:val="0"/>
          <w:divBdr>
            <w:top w:val="none" w:sz="0" w:space="0" w:color="auto"/>
            <w:left w:val="none" w:sz="0" w:space="0" w:color="auto"/>
            <w:bottom w:val="none" w:sz="0" w:space="0" w:color="auto"/>
            <w:right w:val="none" w:sz="0" w:space="0" w:color="auto"/>
          </w:divBdr>
        </w:div>
        <w:div w:id="41179456">
          <w:marLeft w:val="0"/>
          <w:marRight w:val="0"/>
          <w:marTop w:val="0"/>
          <w:marBottom w:val="0"/>
          <w:divBdr>
            <w:top w:val="none" w:sz="0" w:space="0" w:color="auto"/>
            <w:left w:val="none" w:sz="0" w:space="0" w:color="auto"/>
            <w:bottom w:val="none" w:sz="0" w:space="0" w:color="auto"/>
            <w:right w:val="none" w:sz="0" w:space="0" w:color="auto"/>
          </w:divBdr>
        </w:div>
        <w:div w:id="256062040">
          <w:marLeft w:val="0"/>
          <w:marRight w:val="0"/>
          <w:marTop w:val="0"/>
          <w:marBottom w:val="0"/>
          <w:divBdr>
            <w:top w:val="none" w:sz="0" w:space="0" w:color="auto"/>
            <w:left w:val="none" w:sz="0" w:space="0" w:color="auto"/>
            <w:bottom w:val="none" w:sz="0" w:space="0" w:color="auto"/>
            <w:right w:val="none" w:sz="0" w:space="0" w:color="auto"/>
          </w:divBdr>
        </w:div>
        <w:div w:id="1613584285">
          <w:marLeft w:val="0"/>
          <w:marRight w:val="0"/>
          <w:marTop w:val="0"/>
          <w:marBottom w:val="0"/>
          <w:divBdr>
            <w:top w:val="none" w:sz="0" w:space="0" w:color="auto"/>
            <w:left w:val="none" w:sz="0" w:space="0" w:color="auto"/>
            <w:bottom w:val="none" w:sz="0" w:space="0" w:color="auto"/>
            <w:right w:val="none" w:sz="0" w:space="0" w:color="auto"/>
          </w:divBdr>
        </w:div>
        <w:div w:id="1371959724">
          <w:marLeft w:val="0"/>
          <w:marRight w:val="0"/>
          <w:marTop w:val="0"/>
          <w:marBottom w:val="0"/>
          <w:divBdr>
            <w:top w:val="none" w:sz="0" w:space="0" w:color="auto"/>
            <w:left w:val="none" w:sz="0" w:space="0" w:color="auto"/>
            <w:bottom w:val="none" w:sz="0" w:space="0" w:color="auto"/>
            <w:right w:val="none" w:sz="0" w:space="0" w:color="auto"/>
          </w:divBdr>
        </w:div>
        <w:div w:id="1913076306">
          <w:marLeft w:val="0"/>
          <w:marRight w:val="0"/>
          <w:marTop w:val="0"/>
          <w:marBottom w:val="0"/>
          <w:divBdr>
            <w:top w:val="none" w:sz="0" w:space="0" w:color="auto"/>
            <w:left w:val="none" w:sz="0" w:space="0" w:color="auto"/>
            <w:bottom w:val="none" w:sz="0" w:space="0" w:color="auto"/>
            <w:right w:val="none" w:sz="0" w:space="0" w:color="auto"/>
          </w:divBdr>
        </w:div>
        <w:div w:id="1746487905">
          <w:marLeft w:val="0"/>
          <w:marRight w:val="0"/>
          <w:marTop w:val="0"/>
          <w:marBottom w:val="0"/>
          <w:divBdr>
            <w:top w:val="none" w:sz="0" w:space="0" w:color="auto"/>
            <w:left w:val="none" w:sz="0" w:space="0" w:color="auto"/>
            <w:bottom w:val="none" w:sz="0" w:space="0" w:color="auto"/>
            <w:right w:val="none" w:sz="0" w:space="0" w:color="auto"/>
          </w:divBdr>
        </w:div>
        <w:div w:id="239678149">
          <w:marLeft w:val="0"/>
          <w:marRight w:val="0"/>
          <w:marTop w:val="0"/>
          <w:marBottom w:val="0"/>
          <w:divBdr>
            <w:top w:val="none" w:sz="0" w:space="0" w:color="auto"/>
            <w:left w:val="none" w:sz="0" w:space="0" w:color="auto"/>
            <w:bottom w:val="none" w:sz="0" w:space="0" w:color="auto"/>
            <w:right w:val="none" w:sz="0" w:space="0" w:color="auto"/>
          </w:divBdr>
        </w:div>
        <w:div w:id="1236817955">
          <w:marLeft w:val="0"/>
          <w:marRight w:val="0"/>
          <w:marTop w:val="0"/>
          <w:marBottom w:val="0"/>
          <w:divBdr>
            <w:top w:val="none" w:sz="0" w:space="0" w:color="auto"/>
            <w:left w:val="none" w:sz="0" w:space="0" w:color="auto"/>
            <w:bottom w:val="none" w:sz="0" w:space="0" w:color="auto"/>
            <w:right w:val="none" w:sz="0" w:space="0" w:color="auto"/>
          </w:divBdr>
        </w:div>
        <w:div w:id="1317875400">
          <w:marLeft w:val="0"/>
          <w:marRight w:val="0"/>
          <w:marTop w:val="0"/>
          <w:marBottom w:val="0"/>
          <w:divBdr>
            <w:top w:val="none" w:sz="0" w:space="0" w:color="auto"/>
            <w:left w:val="none" w:sz="0" w:space="0" w:color="auto"/>
            <w:bottom w:val="none" w:sz="0" w:space="0" w:color="auto"/>
            <w:right w:val="none" w:sz="0" w:space="0" w:color="auto"/>
          </w:divBdr>
        </w:div>
        <w:div w:id="962662227">
          <w:marLeft w:val="0"/>
          <w:marRight w:val="0"/>
          <w:marTop w:val="0"/>
          <w:marBottom w:val="0"/>
          <w:divBdr>
            <w:top w:val="none" w:sz="0" w:space="0" w:color="auto"/>
            <w:left w:val="none" w:sz="0" w:space="0" w:color="auto"/>
            <w:bottom w:val="none" w:sz="0" w:space="0" w:color="auto"/>
            <w:right w:val="none" w:sz="0" w:space="0" w:color="auto"/>
          </w:divBdr>
        </w:div>
        <w:div w:id="1693992552">
          <w:marLeft w:val="0"/>
          <w:marRight w:val="0"/>
          <w:marTop w:val="0"/>
          <w:marBottom w:val="0"/>
          <w:divBdr>
            <w:top w:val="none" w:sz="0" w:space="0" w:color="auto"/>
            <w:left w:val="none" w:sz="0" w:space="0" w:color="auto"/>
            <w:bottom w:val="none" w:sz="0" w:space="0" w:color="auto"/>
            <w:right w:val="none" w:sz="0" w:space="0" w:color="auto"/>
          </w:divBdr>
        </w:div>
        <w:div w:id="360401268">
          <w:marLeft w:val="0"/>
          <w:marRight w:val="0"/>
          <w:marTop w:val="0"/>
          <w:marBottom w:val="0"/>
          <w:divBdr>
            <w:top w:val="none" w:sz="0" w:space="0" w:color="auto"/>
            <w:left w:val="none" w:sz="0" w:space="0" w:color="auto"/>
            <w:bottom w:val="none" w:sz="0" w:space="0" w:color="auto"/>
            <w:right w:val="none" w:sz="0" w:space="0" w:color="auto"/>
          </w:divBdr>
        </w:div>
        <w:div w:id="206378585">
          <w:marLeft w:val="0"/>
          <w:marRight w:val="0"/>
          <w:marTop w:val="0"/>
          <w:marBottom w:val="0"/>
          <w:divBdr>
            <w:top w:val="none" w:sz="0" w:space="0" w:color="auto"/>
            <w:left w:val="none" w:sz="0" w:space="0" w:color="auto"/>
            <w:bottom w:val="none" w:sz="0" w:space="0" w:color="auto"/>
            <w:right w:val="none" w:sz="0" w:space="0" w:color="auto"/>
          </w:divBdr>
        </w:div>
        <w:div w:id="1564607796">
          <w:marLeft w:val="0"/>
          <w:marRight w:val="0"/>
          <w:marTop w:val="0"/>
          <w:marBottom w:val="0"/>
          <w:divBdr>
            <w:top w:val="none" w:sz="0" w:space="0" w:color="auto"/>
            <w:left w:val="none" w:sz="0" w:space="0" w:color="auto"/>
            <w:bottom w:val="none" w:sz="0" w:space="0" w:color="auto"/>
            <w:right w:val="none" w:sz="0" w:space="0" w:color="auto"/>
          </w:divBdr>
        </w:div>
        <w:div w:id="908077459">
          <w:marLeft w:val="0"/>
          <w:marRight w:val="0"/>
          <w:marTop w:val="0"/>
          <w:marBottom w:val="0"/>
          <w:divBdr>
            <w:top w:val="none" w:sz="0" w:space="0" w:color="auto"/>
            <w:left w:val="none" w:sz="0" w:space="0" w:color="auto"/>
            <w:bottom w:val="none" w:sz="0" w:space="0" w:color="auto"/>
            <w:right w:val="none" w:sz="0" w:space="0" w:color="auto"/>
          </w:divBdr>
        </w:div>
        <w:div w:id="83695988">
          <w:marLeft w:val="0"/>
          <w:marRight w:val="0"/>
          <w:marTop w:val="0"/>
          <w:marBottom w:val="0"/>
          <w:divBdr>
            <w:top w:val="none" w:sz="0" w:space="0" w:color="auto"/>
            <w:left w:val="none" w:sz="0" w:space="0" w:color="auto"/>
            <w:bottom w:val="none" w:sz="0" w:space="0" w:color="auto"/>
            <w:right w:val="none" w:sz="0" w:space="0" w:color="auto"/>
          </w:divBdr>
        </w:div>
        <w:div w:id="1972593797">
          <w:marLeft w:val="0"/>
          <w:marRight w:val="0"/>
          <w:marTop w:val="0"/>
          <w:marBottom w:val="0"/>
          <w:divBdr>
            <w:top w:val="none" w:sz="0" w:space="0" w:color="auto"/>
            <w:left w:val="none" w:sz="0" w:space="0" w:color="auto"/>
            <w:bottom w:val="none" w:sz="0" w:space="0" w:color="auto"/>
            <w:right w:val="none" w:sz="0" w:space="0" w:color="auto"/>
          </w:divBdr>
        </w:div>
        <w:div w:id="1616056237">
          <w:marLeft w:val="0"/>
          <w:marRight w:val="0"/>
          <w:marTop w:val="0"/>
          <w:marBottom w:val="0"/>
          <w:divBdr>
            <w:top w:val="none" w:sz="0" w:space="0" w:color="auto"/>
            <w:left w:val="none" w:sz="0" w:space="0" w:color="auto"/>
            <w:bottom w:val="none" w:sz="0" w:space="0" w:color="auto"/>
            <w:right w:val="none" w:sz="0" w:space="0" w:color="auto"/>
          </w:divBdr>
        </w:div>
        <w:div w:id="1993289793">
          <w:marLeft w:val="0"/>
          <w:marRight w:val="0"/>
          <w:marTop w:val="0"/>
          <w:marBottom w:val="0"/>
          <w:divBdr>
            <w:top w:val="none" w:sz="0" w:space="0" w:color="auto"/>
            <w:left w:val="none" w:sz="0" w:space="0" w:color="auto"/>
            <w:bottom w:val="none" w:sz="0" w:space="0" w:color="auto"/>
            <w:right w:val="none" w:sz="0" w:space="0" w:color="auto"/>
          </w:divBdr>
        </w:div>
        <w:div w:id="1045518124">
          <w:marLeft w:val="0"/>
          <w:marRight w:val="0"/>
          <w:marTop w:val="0"/>
          <w:marBottom w:val="0"/>
          <w:divBdr>
            <w:top w:val="none" w:sz="0" w:space="0" w:color="auto"/>
            <w:left w:val="none" w:sz="0" w:space="0" w:color="auto"/>
            <w:bottom w:val="none" w:sz="0" w:space="0" w:color="auto"/>
            <w:right w:val="none" w:sz="0" w:space="0" w:color="auto"/>
          </w:divBdr>
        </w:div>
        <w:div w:id="1266302652">
          <w:marLeft w:val="0"/>
          <w:marRight w:val="0"/>
          <w:marTop w:val="0"/>
          <w:marBottom w:val="0"/>
          <w:divBdr>
            <w:top w:val="none" w:sz="0" w:space="0" w:color="auto"/>
            <w:left w:val="none" w:sz="0" w:space="0" w:color="auto"/>
            <w:bottom w:val="none" w:sz="0" w:space="0" w:color="auto"/>
            <w:right w:val="none" w:sz="0" w:space="0" w:color="auto"/>
          </w:divBdr>
        </w:div>
        <w:div w:id="1049037370">
          <w:marLeft w:val="0"/>
          <w:marRight w:val="0"/>
          <w:marTop w:val="0"/>
          <w:marBottom w:val="0"/>
          <w:divBdr>
            <w:top w:val="none" w:sz="0" w:space="0" w:color="auto"/>
            <w:left w:val="none" w:sz="0" w:space="0" w:color="auto"/>
            <w:bottom w:val="none" w:sz="0" w:space="0" w:color="auto"/>
            <w:right w:val="none" w:sz="0" w:space="0" w:color="auto"/>
          </w:divBdr>
        </w:div>
        <w:div w:id="1502240211">
          <w:marLeft w:val="0"/>
          <w:marRight w:val="0"/>
          <w:marTop w:val="0"/>
          <w:marBottom w:val="0"/>
          <w:divBdr>
            <w:top w:val="none" w:sz="0" w:space="0" w:color="auto"/>
            <w:left w:val="none" w:sz="0" w:space="0" w:color="auto"/>
            <w:bottom w:val="none" w:sz="0" w:space="0" w:color="auto"/>
            <w:right w:val="none" w:sz="0" w:space="0" w:color="auto"/>
          </w:divBdr>
        </w:div>
        <w:div w:id="218437635">
          <w:marLeft w:val="0"/>
          <w:marRight w:val="0"/>
          <w:marTop w:val="0"/>
          <w:marBottom w:val="0"/>
          <w:divBdr>
            <w:top w:val="none" w:sz="0" w:space="0" w:color="auto"/>
            <w:left w:val="none" w:sz="0" w:space="0" w:color="auto"/>
            <w:bottom w:val="none" w:sz="0" w:space="0" w:color="auto"/>
            <w:right w:val="none" w:sz="0" w:space="0" w:color="auto"/>
          </w:divBdr>
        </w:div>
        <w:div w:id="1223560551">
          <w:marLeft w:val="0"/>
          <w:marRight w:val="0"/>
          <w:marTop w:val="0"/>
          <w:marBottom w:val="0"/>
          <w:divBdr>
            <w:top w:val="none" w:sz="0" w:space="0" w:color="auto"/>
            <w:left w:val="none" w:sz="0" w:space="0" w:color="auto"/>
            <w:bottom w:val="none" w:sz="0" w:space="0" w:color="auto"/>
            <w:right w:val="none" w:sz="0" w:space="0" w:color="auto"/>
          </w:divBdr>
        </w:div>
        <w:div w:id="853569948">
          <w:marLeft w:val="0"/>
          <w:marRight w:val="0"/>
          <w:marTop w:val="0"/>
          <w:marBottom w:val="0"/>
          <w:divBdr>
            <w:top w:val="none" w:sz="0" w:space="0" w:color="auto"/>
            <w:left w:val="none" w:sz="0" w:space="0" w:color="auto"/>
            <w:bottom w:val="none" w:sz="0" w:space="0" w:color="auto"/>
            <w:right w:val="none" w:sz="0" w:space="0" w:color="auto"/>
          </w:divBdr>
        </w:div>
        <w:div w:id="93523319">
          <w:marLeft w:val="0"/>
          <w:marRight w:val="0"/>
          <w:marTop w:val="0"/>
          <w:marBottom w:val="0"/>
          <w:divBdr>
            <w:top w:val="none" w:sz="0" w:space="0" w:color="auto"/>
            <w:left w:val="none" w:sz="0" w:space="0" w:color="auto"/>
            <w:bottom w:val="none" w:sz="0" w:space="0" w:color="auto"/>
            <w:right w:val="none" w:sz="0" w:space="0" w:color="auto"/>
          </w:divBdr>
        </w:div>
        <w:div w:id="592864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wa.gov/library/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credits-deductions/child-tax-credit-non-filer-sign-up-too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sen-my.sharepoint.com/:f:/g/personal/karly_moen_murray_senate_gov/Ehc6hhwYUT1EliSl5ko5Eq4BUFup3W7UEkD2O_mLsJRBhA?e=RRlPd5" TargetMode="External"/><Relationship Id="rId11" Type="http://schemas.openxmlformats.org/officeDocument/2006/relationships/hyperlink" Target="http://childtaxcredit.gov/" TargetMode="External"/><Relationship Id="rId5" Type="http://schemas.openxmlformats.org/officeDocument/2006/relationships/hyperlink" Target="https://www.irs.gov/credits-deductions/advance-child-tax-credit-payments-in-2021" TargetMode="External"/><Relationship Id="rId10" Type="http://schemas.openxmlformats.org/officeDocument/2006/relationships/hyperlink" Target="http://childtaxcredit.gov/" TargetMode="External"/><Relationship Id="rId4" Type="http://schemas.openxmlformats.org/officeDocument/2006/relationships/webSettings" Target="webSettings.xml"/><Relationship Id="rId9" Type="http://schemas.openxmlformats.org/officeDocument/2006/relationships/hyperlink" Target="https://www.irs.gov/credits-deductions/advance-child-tax-credit-payments-i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Moen, Karly (Murray)</dc:creator>
  <cp:keywords/>
  <dc:description/>
  <cp:lastModifiedBy>Moen, Karly (Murray)</cp:lastModifiedBy>
  <cp:revision>2</cp:revision>
  <dcterms:created xsi:type="dcterms:W3CDTF">2021-07-12T17:28:00Z</dcterms:created>
  <dcterms:modified xsi:type="dcterms:W3CDTF">2021-07-12T17:34:00Z</dcterms:modified>
</cp:coreProperties>
</file>